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5" w:rsidRPr="006D2DB3" w:rsidRDefault="00AA407A" w:rsidP="00AA407A">
      <w:pPr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 w:rsidRPr="006D2DB3">
        <w:rPr>
          <w:b/>
          <w:sz w:val="28"/>
          <w:szCs w:val="28"/>
          <w:lang w:val="es-MX"/>
        </w:rPr>
        <w:t>INSTRUCCIONES  PARA EL LLENADO DEL FORMATO</w:t>
      </w:r>
    </w:p>
    <w:p w:rsidR="006D2DB3" w:rsidRDefault="006D2DB3" w:rsidP="00AA407A">
      <w:pPr>
        <w:jc w:val="center"/>
        <w:rPr>
          <w:b/>
          <w:lang w:val="es-MX"/>
        </w:rPr>
      </w:pPr>
    </w:p>
    <w:p w:rsidR="00AA407A" w:rsidRDefault="00622305" w:rsidP="006D2DB3">
      <w:pPr>
        <w:jc w:val="both"/>
        <w:rPr>
          <w:lang w:val="es-MX"/>
        </w:rPr>
      </w:pPr>
      <w:r>
        <w:rPr>
          <w:lang w:val="es-MX"/>
        </w:rPr>
        <w:t xml:space="preserve">Deberá acudir a la CADAC y presentar solicitud con la </w:t>
      </w:r>
      <w:r w:rsidR="00433F0A">
        <w:rPr>
          <w:lang w:val="es-MX"/>
        </w:rPr>
        <w:t xml:space="preserve"> documentación necesaria según anexos</w:t>
      </w:r>
      <w:r w:rsidR="006920E5">
        <w:rPr>
          <w:lang w:val="es-MX"/>
        </w:rPr>
        <w:t>,</w:t>
      </w:r>
      <w:r w:rsidR="00433F0A">
        <w:rPr>
          <w:lang w:val="es-MX"/>
        </w:rPr>
        <w:t xml:space="preserve"> para validar la participación </w:t>
      </w:r>
      <w:r w:rsidR="006920E5" w:rsidRPr="006920E5">
        <w:rPr>
          <w:lang w:val="es-MX"/>
        </w:rPr>
        <w:t xml:space="preserve">en </w:t>
      </w:r>
      <w:r w:rsidR="006920E5">
        <w:rPr>
          <w:lang w:val="es-MX"/>
        </w:rPr>
        <w:t xml:space="preserve"> el </w:t>
      </w:r>
      <w:r w:rsidR="00433F0A">
        <w:rPr>
          <w:lang w:val="es-MX"/>
        </w:rPr>
        <w:t xml:space="preserve">evento solicitado. </w:t>
      </w:r>
    </w:p>
    <w:p w:rsidR="006920E5" w:rsidRDefault="006920E5" w:rsidP="006D2DB3">
      <w:pPr>
        <w:jc w:val="both"/>
        <w:rPr>
          <w:lang w:val="es-MX"/>
        </w:rPr>
      </w:pPr>
      <w:r>
        <w:rPr>
          <w:lang w:val="es-MX"/>
        </w:rPr>
        <w:t>Los campos de información son</w:t>
      </w:r>
      <w:r w:rsidR="00133874">
        <w:rPr>
          <w:lang w:val="es-MX"/>
        </w:rPr>
        <w:t xml:space="preserve"> los siguientes</w:t>
      </w:r>
      <w:r>
        <w:rPr>
          <w:lang w:val="es-MX"/>
        </w:rPr>
        <w:t>:</w:t>
      </w:r>
    </w:p>
    <w:p w:rsidR="00FA4B01" w:rsidRDefault="00FA4B01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b/>
          <w:lang w:val="es-MX"/>
        </w:rPr>
        <w:t>Datos del solicitante:</w:t>
      </w:r>
      <w:r>
        <w:rPr>
          <w:lang w:val="es-MX"/>
        </w:rPr>
        <w:t xml:space="preserve"> Llenar los datos personales  de manera clara y completa.</w:t>
      </w:r>
    </w:p>
    <w:p w:rsidR="00FA4B01" w:rsidRPr="00FA4B01" w:rsidRDefault="00FA4B01" w:rsidP="00FA4B01">
      <w:pPr>
        <w:pStyle w:val="Prrafodelista"/>
        <w:jc w:val="both"/>
        <w:rPr>
          <w:lang w:val="es-MX"/>
        </w:rPr>
      </w:pPr>
    </w:p>
    <w:p w:rsidR="00AA407A" w:rsidRDefault="00DF07A9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>Actividad académica a realizar:</w:t>
      </w:r>
      <w:r w:rsidR="00133874">
        <w:rPr>
          <w:lang w:val="es-MX"/>
        </w:rPr>
        <w:t xml:space="preserve"> Llenar los datos de </w:t>
      </w:r>
      <w:r w:rsidR="006920E5">
        <w:rPr>
          <w:lang w:val="es-MX"/>
        </w:rPr>
        <w:t>fecha, sede</w:t>
      </w:r>
      <w:r w:rsidR="00E042A1" w:rsidRPr="001B4296">
        <w:rPr>
          <w:lang w:val="es-MX"/>
        </w:rPr>
        <w:t xml:space="preserve">, nombre </w:t>
      </w:r>
      <w:r w:rsidRPr="001B4296">
        <w:rPr>
          <w:lang w:val="es-MX"/>
        </w:rPr>
        <w:t>y tipo del evento al que asistirá (congres</w:t>
      </w:r>
      <w:r w:rsidR="006920E5">
        <w:rPr>
          <w:lang w:val="es-MX"/>
        </w:rPr>
        <w:t>o</w:t>
      </w:r>
      <w:r w:rsidR="00BD250C">
        <w:rPr>
          <w:lang w:val="es-MX"/>
        </w:rPr>
        <w:t>, foro, curso, estancia, etc.) y</w:t>
      </w:r>
      <w:r w:rsidR="00133874">
        <w:rPr>
          <w:lang w:val="es-MX"/>
        </w:rPr>
        <w:t xml:space="preserve"> si es necesario puede agregar </w:t>
      </w:r>
      <w:r w:rsidR="00BD250C">
        <w:rPr>
          <w:lang w:val="es-MX"/>
        </w:rPr>
        <w:t xml:space="preserve"> </w:t>
      </w:r>
      <w:r w:rsidR="00133874">
        <w:rPr>
          <w:lang w:val="es-MX"/>
        </w:rPr>
        <w:t>observaciones que  considere pertinente.</w:t>
      </w:r>
    </w:p>
    <w:p w:rsidR="00DF07A9" w:rsidRPr="001B4296" w:rsidRDefault="00DF07A9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 xml:space="preserve">Apoyos requeridos: </w:t>
      </w:r>
    </w:p>
    <w:p w:rsidR="003E6408" w:rsidRPr="00893E2F" w:rsidRDefault="003E6408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Pago de Inscripción: </w:t>
      </w:r>
      <w:r w:rsidRPr="00893E2F">
        <w:rPr>
          <w:lang w:val="es-MX"/>
        </w:rPr>
        <w:t xml:space="preserve">Si </w:t>
      </w:r>
      <w:r w:rsidR="00893E2F">
        <w:rPr>
          <w:lang w:val="es-MX"/>
        </w:rPr>
        <w:t xml:space="preserve">la </w:t>
      </w:r>
      <w:r w:rsidRPr="00893E2F">
        <w:rPr>
          <w:lang w:val="es-MX"/>
        </w:rPr>
        <w:t>requiere</w:t>
      </w:r>
      <w:r w:rsidR="00893E2F">
        <w:rPr>
          <w:lang w:val="es-MX"/>
        </w:rPr>
        <w:t>, in</w:t>
      </w:r>
      <w:r>
        <w:rPr>
          <w:lang w:val="es-MX"/>
        </w:rPr>
        <w:t>dicar el costo</w:t>
      </w:r>
      <w:r w:rsidR="00893E2F">
        <w:rPr>
          <w:lang w:val="es-MX"/>
        </w:rPr>
        <w:t>.</w:t>
      </w:r>
    </w:p>
    <w:p w:rsidR="00893E2F" w:rsidRDefault="00893E2F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Viáticos: </w:t>
      </w:r>
      <w:r w:rsidRPr="00893E2F">
        <w:rPr>
          <w:lang w:val="es-MX"/>
        </w:rPr>
        <w:t>Número de días</w:t>
      </w:r>
      <w:r>
        <w:rPr>
          <w:lang w:val="es-MX"/>
        </w:rPr>
        <w:t>.</w:t>
      </w:r>
    </w:p>
    <w:p w:rsidR="001B4296" w:rsidRPr="00773EE2" w:rsidRDefault="00893E2F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>Boleto de avión:</w:t>
      </w:r>
      <w:r w:rsidR="00E9767B" w:rsidRPr="00E9767B">
        <w:rPr>
          <w:lang w:val="es-MX"/>
        </w:rPr>
        <w:t xml:space="preserve"> Especifique si </w:t>
      </w:r>
      <w:r w:rsidR="0074443A">
        <w:rPr>
          <w:lang w:val="es-MX"/>
        </w:rPr>
        <w:t>es nacional o internacional, anexar el itinerario de acuerdo a sus necesidades.</w:t>
      </w:r>
    </w:p>
    <w:p w:rsidR="00773EE2" w:rsidRDefault="00773EE2" w:rsidP="006D2DB3">
      <w:pPr>
        <w:pStyle w:val="Prrafodelista"/>
        <w:ind w:left="1080"/>
        <w:jc w:val="both"/>
        <w:rPr>
          <w:lang w:val="es-MX"/>
        </w:rPr>
      </w:pPr>
      <w:r w:rsidRPr="00773EE2">
        <w:rPr>
          <w:lang w:val="es-MX"/>
        </w:rPr>
        <w:t xml:space="preserve">En caso de viajes internacionales  anexar copia de la visa </w:t>
      </w:r>
      <w:r w:rsidR="00BD250C">
        <w:rPr>
          <w:lang w:val="es-MX"/>
        </w:rPr>
        <w:t>y  del pasaporte mexicano vigente, (consultar listado de anexos).</w:t>
      </w:r>
    </w:p>
    <w:p w:rsidR="00FA4B01" w:rsidRDefault="00FA4B01" w:rsidP="006D2DB3">
      <w:pPr>
        <w:pStyle w:val="Prrafodelista"/>
        <w:ind w:left="1080"/>
        <w:jc w:val="both"/>
        <w:rPr>
          <w:lang w:val="es-MX"/>
        </w:rPr>
      </w:pPr>
    </w:p>
    <w:p w:rsidR="00FA4B01" w:rsidRDefault="00311C60" w:rsidP="00FA4B01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BB3FE3">
        <w:rPr>
          <w:b/>
          <w:lang w:val="es-MX"/>
        </w:rPr>
        <w:t>Señale</w:t>
      </w:r>
      <w:r w:rsidR="00FA4B01" w:rsidRPr="00B73860">
        <w:rPr>
          <w:b/>
          <w:lang w:val="es-MX"/>
        </w:rPr>
        <w:t xml:space="preserve"> con claridad los compromisos que se asumen al realizar esta actividad y la fecha de la evidencia:</w:t>
      </w:r>
      <w:r w:rsidR="00FA4B01" w:rsidRPr="00B73860">
        <w:rPr>
          <w:lang w:val="es-MX"/>
        </w:rPr>
        <w:t xml:space="preserve"> Refiera los productos </w:t>
      </w:r>
      <w:r w:rsidR="00FA4B01">
        <w:rPr>
          <w:lang w:val="es-MX"/>
        </w:rPr>
        <w:t>académicos, procesos o indicadores que se verán impactados al recibir el apoyo, así como la fecha en que se compromete a entregar los mismos.</w:t>
      </w:r>
    </w:p>
    <w:p w:rsidR="00FA4B01" w:rsidRPr="00773EE2" w:rsidRDefault="00FA4B01" w:rsidP="006D2DB3">
      <w:pPr>
        <w:pStyle w:val="Prrafodelista"/>
        <w:ind w:left="1080"/>
        <w:jc w:val="both"/>
        <w:rPr>
          <w:lang w:val="es-MX"/>
        </w:rPr>
      </w:pPr>
    </w:p>
    <w:p w:rsidR="001B4296" w:rsidRDefault="001B4296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 xml:space="preserve">Estructura Propuesta: </w:t>
      </w:r>
      <w:r w:rsidRPr="001B4296">
        <w:rPr>
          <w:lang w:val="es-MX"/>
        </w:rPr>
        <w:t>Este punto es para uso exclusivo de CADAC.</w:t>
      </w:r>
    </w:p>
    <w:p w:rsidR="001D7519" w:rsidRPr="00FA4B01" w:rsidRDefault="008E76AD" w:rsidP="006D2DB3">
      <w:pPr>
        <w:pStyle w:val="Prrafodelista"/>
        <w:numPr>
          <w:ilvl w:val="0"/>
          <w:numId w:val="10"/>
        </w:numPr>
        <w:jc w:val="both"/>
        <w:rPr>
          <w:b/>
          <w:lang w:val="es-MX"/>
        </w:rPr>
      </w:pPr>
      <w:r>
        <w:rPr>
          <w:b/>
          <w:lang w:val="es-MX"/>
        </w:rPr>
        <w:t>**Anexos:</w:t>
      </w:r>
      <w:r w:rsidR="00901C38">
        <w:rPr>
          <w:b/>
          <w:lang w:val="es-MX"/>
        </w:rPr>
        <w:t xml:space="preserve"> </w:t>
      </w:r>
      <w:r w:rsidR="008D498F">
        <w:rPr>
          <w:b/>
          <w:lang w:val="es-MX"/>
        </w:rPr>
        <w:t xml:space="preserve"> </w:t>
      </w:r>
      <w:r w:rsidR="008D498F" w:rsidRPr="008D498F">
        <w:rPr>
          <w:lang w:val="es-MX"/>
        </w:rPr>
        <w:t>(Listado)</w:t>
      </w:r>
      <w:r w:rsidR="00FA4B01">
        <w:rPr>
          <w:lang w:val="es-MX"/>
        </w:rPr>
        <w:t xml:space="preserve">  </w:t>
      </w:r>
      <w:r w:rsidR="00FA4B01" w:rsidRPr="00FA4B01">
        <w:rPr>
          <w:b/>
          <w:lang w:val="es-MX"/>
        </w:rPr>
        <w:t>(Ficha de Verificación Documental/Carta Compromiso)</w:t>
      </w:r>
    </w:p>
    <w:p w:rsidR="001D7519" w:rsidRPr="001D7519" w:rsidRDefault="001D7519" w:rsidP="006D2DB3">
      <w:pPr>
        <w:pStyle w:val="Prrafodelista"/>
        <w:jc w:val="both"/>
        <w:rPr>
          <w:lang w:val="es-MX"/>
        </w:rPr>
      </w:pPr>
    </w:p>
    <w:p w:rsidR="008E76AD" w:rsidRPr="001D7519" w:rsidRDefault="001D7519" w:rsidP="006D2DB3">
      <w:pPr>
        <w:pStyle w:val="Prrafodelista"/>
        <w:jc w:val="both"/>
        <w:rPr>
          <w:lang w:val="es-MX"/>
        </w:rPr>
      </w:pPr>
      <w:r w:rsidRPr="00EB7964">
        <w:rPr>
          <w:lang w:val="es-MX"/>
        </w:rPr>
        <w:t>6.1</w:t>
      </w:r>
      <w:r>
        <w:rPr>
          <w:b/>
          <w:lang w:val="es-MX"/>
        </w:rPr>
        <w:t xml:space="preserve"> </w:t>
      </w:r>
      <w:r w:rsidR="00901C38" w:rsidRPr="001D7519">
        <w:rPr>
          <w:b/>
          <w:lang w:val="es-MX"/>
        </w:rPr>
        <w:t>Documentos probatorios</w:t>
      </w:r>
      <w:r w:rsidR="0063482B" w:rsidRPr="001D7519">
        <w:rPr>
          <w:b/>
          <w:lang w:val="es-MX"/>
        </w:rPr>
        <w:t xml:space="preserve"> de la actividad académica a realizar</w:t>
      </w:r>
      <w:r w:rsidR="00133874">
        <w:rPr>
          <w:b/>
          <w:lang w:val="es-MX"/>
        </w:rPr>
        <w:t xml:space="preserve"> (al momento de hacer su   </w:t>
      </w:r>
      <w:r w:rsidR="008D498F" w:rsidRPr="001D7519">
        <w:rPr>
          <w:b/>
          <w:lang w:val="es-MX"/>
        </w:rPr>
        <w:t>solicitud):</w:t>
      </w:r>
    </w:p>
    <w:p w:rsidR="0063482B" w:rsidRPr="001D7519" w:rsidRDefault="0063482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</w:t>
      </w:r>
      <w:r w:rsidR="00FA4B01">
        <w:rPr>
          <w:lang w:val="es-MX"/>
        </w:rPr>
        <w:t>arta</w:t>
      </w:r>
      <w:r w:rsidRPr="001D7519">
        <w:rPr>
          <w:lang w:val="es-MX"/>
        </w:rPr>
        <w:t xml:space="preserve"> de invitación </w:t>
      </w:r>
      <w:r w:rsidR="00614D75" w:rsidRPr="001D7519">
        <w:rPr>
          <w:lang w:val="es-MX"/>
        </w:rPr>
        <w:t>al evento (donde indique</w:t>
      </w:r>
      <w:r w:rsidR="008D498F" w:rsidRPr="001D7519">
        <w:rPr>
          <w:lang w:val="es-MX"/>
        </w:rPr>
        <w:t xml:space="preserve"> el nombre,</w:t>
      </w:r>
      <w:r w:rsidR="00133874">
        <w:rPr>
          <w:lang w:val="es-MX"/>
        </w:rPr>
        <w:t xml:space="preserve"> la sede, fechas en que se llevará a cabo, </w:t>
      </w:r>
      <w:r w:rsidR="008D498F" w:rsidRPr="001D7519">
        <w:rPr>
          <w:lang w:val="es-MX"/>
        </w:rPr>
        <w:t xml:space="preserve"> el  costo, y/o la convocatoria).</w:t>
      </w:r>
    </w:p>
    <w:p w:rsidR="0063482B" w:rsidRPr="001D7519" w:rsidRDefault="0063482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Carta de aceptación de ponencias a congresos.</w:t>
      </w:r>
    </w:p>
    <w:p w:rsidR="001D7519" w:rsidRDefault="00133874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Al menos una propuesta de </w:t>
      </w:r>
      <w:r w:rsidR="001D7519" w:rsidRPr="001D7519">
        <w:rPr>
          <w:lang w:val="es-MX"/>
        </w:rPr>
        <w:t>Itinerario de vuelo.</w:t>
      </w:r>
    </w:p>
    <w:p w:rsidR="001D7519" w:rsidRDefault="00133874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Pasaporte Mexicano vigente </w:t>
      </w:r>
      <w:r w:rsidRPr="001D7519">
        <w:rPr>
          <w:lang w:val="es-MX"/>
        </w:rPr>
        <w:t>(en caso de viaje al extranjero).</w:t>
      </w:r>
    </w:p>
    <w:p w:rsidR="001D7519" w:rsidRDefault="001D7519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Visa (en caso de viaje al extranjero).</w:t>
      </w:r>
    </w:p>
    <w:p w:rsidR="001D7519" w:rsidRDefault="001D7519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Copia de la credencial del INE.</w:t>
      </w:r>
    </w:p>
    <w:p w:rsidR="001D244B" w:rsidRDefault="001D244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>Copia de ponencia (Resumen) *</w:t>
      </w:r>
      <w:r w:rsidR="007D1DF0">
        <w:rPr>
          <w:lang w:val="es-MX"/>
        </w:rPr>
        <w:t xml:space="preserve"> Solicitud y formato a consideración de la CADAC.</w:t>
      </w:r>
    </w:p>
    <w:p w:rsidR="007A16BB" w:rsidRDefault="007A16BB" w:rsidP="007A16BB">
      <w:pPr>
        <w:pStyle w:val="Prrafodelista"/>
        <w:ind w:left="1440"/>
        <w:jc w:val="both"/>
        <w:rPr>
          <w:lang w:val="es-MX"/>
        </w:rPr>
      </w:pPr>
    </w:p>
    <w:p w:rsidR="00235E31" w:rsidRDefault="00235E31" w:rsidP="007A16BB">
      <w:pPr>
        <w:pStyle w:val="Prrafodelista"/>
        <w:ind w:left="1440"/>
        <w:jc w:val="both"/>
        <w:rPr>
          <w:lang w:val="es-MX"/>
        </w:rPr>
      </w:pPr>
    </w:p>
    <w:p w:rsidR="00235E31" w:rsidRDefault="00235E31" w:rsidP="007A16BB">
      <w:pPr>
        <w:pStyle w:val="Prrafodelista"/>
        <w:ind w:left="1440"/>
        <w:jc w:val="both"/>
        <w:rPr>
          <w:lang w:val="es-MX"/>
        </w:rPr>
      </w:pPr>
    </w:p>
    <w:p w:rsidR="00D16647" w:rsidRDefault="00D16647" w:rsidP="00D16647">
      <w:pPr>
        <w:pStyle w:val="Prrafodelista"/>
        <w:ind w:left="0"/>
        <w:rPr>
          <w:lang w:val="es-MX"/>
        </w:rPr>
      </w:pPr>
    </w:p>
    <w:p w:rsidR="00D16647" w:rsidRDefault="00D16647" w:rsidP="00D16647">
      <w:pPr>
        <w:pStyle w:val="Prrafodelista"/>
        <w:ind w:left="0"/>
        <w:rPr>
          <w:lang w:val="es-MX"/>
        </w:rPr>
      </w:pPr>
    </w:p>
    <w:p w:rsidR="007D1DF0" w:rsidRDefault="007D1DF0" w:rsidP="00D16647">
      <w:pPr>
        <w:pStyle w:val="Prrafodelista"/>
        <w:ind w:left="0"/>
        <w:rPr>
          <w:b/>
          <w:sz w:val="28"/>
          <w:szCs w:val="28"/>
          <w:lang w:val="es-MX"/>
        </w:rPr>
      </w:pPr>
      <w:r w:rsidRPr="00391DDF">
        <w:rPr>
          <w:b/>
          <w:sz w:val="28"/>
          <w:szCs w:val="28"/>
          <w:lang w:val="es-MX"/>
        </w:rPr>
        <w:lastRenderedPageBreak/>
        <w:t>POLÍTICAS DE CIERRE DE PROCESO Y COMPROBACIÓN DE RECURSO</w:t>
      </w:r>
    </w:p>
    <w:p w:rsidR="00D16647" w:rsidRPr="00391DDF" w:rsidRDefault="00D16647" w:rsidP="00D16647">
      <w:pPr>
        <w:pStyle w:val="Prrafodelista"/>
        <w:ind w:left="0"/>
        <w:rPr>
          <w:b/>
          <w:sz w:val="28"/>
          <w:szCs w:val="28"/>
          <w:lang w:val="es-MX"/>
        </w:rPr>
      </w:pPr>
    </w:p>
    <w:p w:rsidR="00676D60" w:rsidRPr="00FA4B01" w:rsidRDefault="00773EE2" w:rsidP="00FA4B01">
      <w:pPr>
        <w:pStyle w:val="Prrafodelista"/>
        <w:numPr>
          <w:ilvl w:val="0"/>
          <w:numId w:val="21"/>
        </w:numPr>
        <w:jc w:val="both"/>
        <w:rPr>
          <w:b/>
          <w:lang w:val="es-MX"/>
        </w:rPr>
      </w:pPr>
      <w:r w:rsidRPr="00D43D76">
        <w:rPr>
          <w:b/>
          <w:lang w:val="es-MX"/>
        </w:rPr>
        <w:t xml:space="preserve">Cierre del proceso: </w:t>
      </w:r>
      <w:r w:rsidRPr="00D43D76">
        <w:rPr>
          <w:lang w:val="es-MX"/>
        </w:rPr>
        <w:t xml:space="preserve">Una vez concluida la actividad el solicitante deberá entregar la comprobación </w:t>
      </w:r>
      <w:r w:rsidR="00614D75" w:rsidRPr="00D43D76">
        <w:rPr>
          <w:lang w:val="es-MX"/>
        </w:rPr>
        <w:t xml:space="preserve">de los recursos extraordinarios (académica y financiera) </w:t>
      </w:r>
      <w:r w:rsidR="00220E99">
        <w:rPr>
          <w:lang w:val="es-MX"/>
        </w:rPr>
        <w:t>con un máximo de 7 días hábiles posteriores al evento.</w:t>
      </w:r>
    </w:p>
    <w:p w:rsidR="008C0832" w:rsidRPr="00676D60" w:rsidRDefault="00391DDF" w:rsidP="00676D60">
      <w:pPr>
        <w:ind w:left="360"/>
        <w:jc w:val="both"/>
        <w:rPr>
          <w:b/>
          <w:lang w:val="es-MX"/>
        </w:rPr>
      </w:pPr>
      <w:r w:rsidRPr="00676D60">
        <w:rPr>
          <w:lang w:val="es-MX"/>
        </w:rPr>
        <w:tab/>
      </w:r>
      <w:r w:rsidR="00C20C4B" w:rsidRPr="00676D60">
        <w:rPr>
          <w:b/>
          <w:lang w:val="es-MX"/>
        </w:rPr>
        <w:t>1</w:t>
      </w:r>
      <w:r w:rsidR="007A16BB" w:rsidRPr="00676D60">
        <w:rPr>
          <w:b/>
          <w:lang w:val="es-MX"/>
        </w:rPr>
        <w:t>.1</w:t>
      </w:r>
      <w:r w:rsidR="00EB7964" w:rsidRPr="00676D60">
        <w:rPr>
          <w:b/>
          <w:lang w:val="es-MX"/>
        </w:rPr>
        <w:t xml:space="preserve"> Documento probatorio de actividad académica realizada (evidencia).</w:t>
      </w:r>
    </w:p>
    <w:p w:rsidR="00FE24F9" w:rsidRDefault="00FE24F9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 w:rsidRPr="00FE24F9">
        <w:rPr>
          <w:lang w:val="es-MX"/>
        </w:rPr>
        <w:t>Con</w:t>
      </w:r>
      <w:r>
        <w:rPr>
          <w:lang w:val="es-MX"/>
        </w:rPr>
        <w:t>stancia del evento (con el nombre completo del solicitante).</w:t>
      </w:r>
    </w:p>
    <w:p w:rsidR="00FE24F9" w:rsidRDefault="00B178A8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>Breve informe de actividades (medi</w:t>
      </w:r>
      <w:r w:rsidR="0060048B">
        <w:rPr>
          <w:lang w:val="es-MX"/>
        </w:rPr>
        <w:t>a cuartilla)</w:t>
      </w:r>
      <w:r w:rsidR="00C06AA8">
        <w:rPr>
          <w:lang w:val="es-MX"/>
        </w:rPr>
        <w:t>.</w:t>
      </w:r>
    </w:p>
    <w:p w:rsidR="00235E31" w:rsidRPr="00676D60" w:rsidRDefault="00235E31" w:rsidP="00676D60">
      <w:pPr>
        <w:ind w:firstLine="720"/>
        <w:jc w:val="both"/>
        <w:rPr>
          <w:b/>
          <w:lang w:val="es-MX"/>
        </w:rPr>
      </w:pPr>
      <w:r w:rsidRPr="00676D60">
        <w:rPr>
          <w:b/>
          <w:lang w:val="es-MX"/>
        </w:rPr>
        <w:t>1.2 Documentación para comprobación fi</w:t>
      </w:r>
      <w:r w:rsidR="00676D60">
        <w:rPr>
          <w:b/>
          <w:lang w:val="es-MX"/>
        </w:rPr>
        <w:t>nanciera</w:t>
      </w:r>
    </w:p>
    <w:p w:rsidR="00676D60" w:rsidRDefault="00235E31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 xml:space="preserve">Vincular </w:t>
      </w:r>
      <w:r w:rsidR="00C20C4B">
        <w:rPr>
          <w:lang w:val="es-MX"/>
        </w:rPr>
        <w:t>en sistema</w:t>
      </w:r>
      <w:r w:rsidR="007A16BB">
        <w:rPr>
          <w:lang w:val="es-MX"/>
        </w:rPr>
        <w:t xml:space="preserve"> </w:t>
      </w:r>
      <w:r>
        <w:rPr>
          <w:lang w:val="es-MX"/>
        </w:rPr>
        <w:t xml:space="preserve">los comprobantes fiscales (facturas digitales) </w:t>
      </w:r>
      <w:r w:rsidR="007A16BB">
        <w:rPr>
          <w:lang w:val="es-MX"/>
        </w:rPr>
        <w:t xml:space="preserve"> en caso de </w:t>
      </w:r>
      <w:r>
        <w:rPr>
          <w:lang w:val="es-MX"/>
        </w:rPr>
        <w:t xml:space="preserve">que los </w:t>
      </w:r>
      <w:r w:rsidR="007A16BB">
        <w:rPr>
          <w:lang w:val="es-MX"/>
        </w:rPr>
        <w:t xml:space="preserve">eventos </w:t>
      </w:r>
      <w:r>
        <w:rPr>
          <w:lang w:val="es-MX"/>
        </w:rPr>
        <w:t xml:space="preserve">se hayan </w:t>
      </w:r>
      <w:r w:rsidR="002F7C57">
        <w:rPr>
          <w:lang w:val="es-MX"/>
        </w:rPr>
        <w:t xml:space="preserve">llevado a cabo en el país, </w:t>
      </w:r>
      <w:r>
        <w:rPr>
          <w:lang w:val="es-MX"/>
        </w:rPr>
        <w:t xml:space="preserve">independientemente si éstos son considerados como </w:t>
      </w:r>
      <w:r w:rsidR="007A16BB">
        <w:rPr>
          <w:lang w:val="es-MX"/>
        </w:rPr>
        <w:t>nacional</w:t>
      </w:r>
      <w:r w:rsidR="002F7C57">
        <w:rPr>
          <w:lang w:val="es-MX"/>
        </w:rPr>
        <w:t xml:space="preserve"> o internacional</w:t>
      </w:r>
      <w:r w:rsidR="00676D60">
        <w:rPr>
          <w:lang w:val="es-MX"/>
        </w:rPr>
        <w:t xml:space="preserve">. En la página </w:t>
      </w:r>
      <w:hyperlink r:id="rId8" w:history="1">
        <w:r w:rsidR="00676D60" w:rsidRPr="004115CD">
          <w:rPr>
            <w:rStyle w:val="Hipervnculo"/>
            <w:b/>
            <w:color w:val="FF0000"/>
            <w:lang w:val="es-MX"/>
          </w:rPr>
          <w:t>http://web.uacj.mx/uacj_cfdi/</w:t>
        </w:r>
      </w:hyperlink>
    </w:p>
    <w:p w:rsidR="00C06AA8" w:rsidRDefault="00676D60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 xml:space="preserve">En caso de que el evento apoyado haya sido en el extranjero, los </w:t>
      </w:r>
      <w:r w:rsidR="007A16BB">
        <w:rPr>
          <w:lang w:val="es-MX"/>
        </w:rPr>
        <w:t xml:space="preserve">comprobantes </w:t>
      </w:r>
      <w:r>
        <w:rPr>
          <w:lang w:val="es-MX"/>
        </w:rPr>
        <w:t xml:space="preserve"> se entregan en </w:t>
      </w:r>
      <w:r w:rsidR="00C20C4B">
        <w:rPr>
          <w:lang w:val="es-MX"/>
        </w:rPr>
        <w:t>físico</w:t>
      </w:r>
      <w:r>
        <w:rPr>
          <w:lang w:val="es-MX"/>
        </w:rPr>
        <w:t xml:space="preserve"> (Recibos, notas, tickets, etc.)</w:t>
      </w:r>
    </w:p>
    <w:p w:rsidR="00676D60" w:rsidRDefault="00676D60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>Posterior a la entrega de la comprobación financiera ante el área de Comprobación Financiera del PFCE en la Subdirección de Contabilidad, beberá presentar en la CADAC una copia con el acuse de recibido y validación de dichos comprobantes. (Aplica al Instituto que lleve este proceso)</w:t>
      </w:r>
    </w:p>
    <w:p w:rsidR="006D2DB3" w:rsidRPr="006D2DB3" w:rsidRDefault="006D2DB3" w:rsidP="006D2DB3">
      <w:pPr>
        <w:pStyle w:val="Prrafodelista"/>
        <w:ind w:left="1440"/>
        <w:jc w:val="both"/>
        <w:rPr>
          <w:lang w:val="es-MX"/>
        </w:rPr>
      </w:pPr>
    </w:p>
    <w:p w:rsidR="00F84E17" w:rsidRPr="00C06AA8" w:rsidRDefault="00F84E17" w:rsidP="007D1DF0">
      <w:pPr>
        <w:pStyle w:val="Prrafodelista"/>
        <w:numPr>
          <w:ilvl w:val="0"/>
          <w:numId w:val="21"/>
        </w:numPr>
        <w:jc w:val="both"/>
        <w:rPr>
          <w:b/>
          <w:lang w:val="es-MX"/>
        </w:rPr>
      </w:pPr>
      <w:r w:rsidRPr="00C06AA8">
        <w:rPr>
          <w:b/>
          <w:lang w:val="es-MX"/>
        </w:rPr>
        <w:t xml:space="preserve">Tiempos y viáticos. </w:t>
      </w:r>
    </w:p>
    <w:p w:rsidR="00F84E17" w:rsidRPr="00997601" w:rsidRDefault="000E1602" w:rsidP="006D2DB3">
      <w:pPr>
        <w:jc w:val="both"/>
        <w:rPr>
          <w:b/>
          <w:lang w:val="es-MX"/>
        </w:rPr>
      </w:pPr>
      <w:r>
        <w:rPr>
          <w:b/>
          <w:lang w:val="es-MX"/>
        </w:rPr>
        <w:tab/>
      </w:r>
      <w:r w:rsidR="00F84E17" w:rsidRPr="00997601">
        <w:rPr>
          <w:b/>
          <w:lang w:val="es-MX"/>
        </w:rPr>
        <w:t xml:space="preserve">Tiempo </w:t>
      </w:r>
      <w:r w:rsidR="00C20C4B">
        <w:rPr>
          <w:b/>
          <w:lang w:val="es-MX"/>
        </w:rPr>
        <w:t xml:space="preserve">mínimo </w:t>
      </w:r>
      <w:r w:rsidR="00F84E17" w:rsidRPr="00997601">
        <w:rPr>
          <w:b/>
          <w:lang w:val="es-MX"/>
        </w:rPr>
        <w:t>de anticipación para hacer la gestión de apoyos:</w:t>
      </w:r>
    </w:p>
    <w:p w:rsidR="00F84E17" w:rsidRDefault="00F84E17" w:rsidP="006D2DB3">
      <w:pPr>
        <w:jc w:val="both"/>
        <w:rPr>
          <w:lang w:val="es-MX"/>
        </w:rPr>
      </w:pPr>
      <w:r>
        <w:rPr>
          <w:lang w:val="es-MX"/>
        </w:rPr>
        <w:tab/>
        <w:t>a) Actividades académicas con salidas NACIONALES 15 días hábiles</w:t>
      </w:r>
    </w:p>
    <w:p w:rsidR="006D2DB3" w:rsidRDefault="00F84E17" w:rsidP="006D2DB3">
      <w:pPr>
        <w:jc w:val="both"/>
        <w:rPr>
          <w:lang w:val="es-MX"/>
        </w:rPr>
      </w:pPr>
      <w:r>
        <w:rPr>
          <w:lang w:val="es-MX"/>
        </w:rPr>
        <w:tab/>
        <w:t>b) Actividades académicas con salidas INTERNACIONALES 45 días hábiles</w:t>
      </w:r>
      <w:r w:rsidR="006D2DB3">
        <w:rPr>
          <w:lang w:val="es-MX"/>
        </w:rPr>
        <w:t>.</w:t>
      </w:r>
    </w:p>
    <w:p w:rsidR="000E1602" w:rsidRDefault="000E1602" w:rsidP="006D2DB3">
      <w:pPr>
        <w:jc w:val="both"/>
        <w:rPr>
          <w:b/>
          <w:lang w:val="es-MX"/>
        </w:rPr>
      </w:pPr>
      <w:r>
        <w:rPr>
          <w:lang w:val="es-MX"/>
        </w:rPr>
        <w:tab/>
      </w:r>
      <w:r w:rsidR="00F84E17">
        <w:rPr>
          <w:lang w:val="es-MX"/>
        </w:rPr>
        <w:t xml:space="preserve"> </w:t>
      </w:r>
      <w:r w:rsidR="000E7F01" w:rsidRPr="00997601">
        <w:rPr>
          <w:b/>
          <w:lang w:val="es-MX"/>
        </w:rPr>
        <w:t>Viáticos</w:t>
      </w:r>
      <w:r w:rsidR="00997601" w:rsidRPr="00997601">
        <w:rPr>
          <w:b/>
          <w:lang w:val="es-MX"/>
        </w:rPr>
        <w:t>:</w:t>
      </w:r>
      <w:r w:rsidR="006D2DB3">
        <w:rPr>
          <w:b/>
          <w:lang w:val="es-MX"/>
        </w:rPr>
        <w:t xml:space="preserve"> </w:t>
      </w:r>
    </w:p>
    <w:p w:rsidR="00997601" w:rsidRPr="00997601" w:rsidRDefault="000E1602" w:rsidP="006D2DB3">
      <w:pPr>
        <w:jc w:val="both"/>
        <w:rPr>
          <w:lang w:val="es-MX"/>
        </w:rPr>
      </w:pPr>
      <w:r>
        <w:rPr>
          <w:b/>
          <w:lang w:val="es-MX"/>
        </w:rPr>
        <w:tab/>
      </w:r>
      <w:r w:rsidR="00997601" w:rsidRPr="00997601">
        <w:rPr>
          <w:lang w:val="es-MX"/>
        </w:rPr>
        <w:t xml:space="preserve">El monto y los días de apoyo se determinan según la disponibilidad de recursos al momento de </w:t>
      </w:r>
      <w:r>
        <w:rPr>
          <w:lang w:val="es-MX"/>
        </w:rPr>
        <w:tab/>
      </w:r>
      <w:r w:rsidR="00C20C4B">
        <w:rPr>
          <w:lang w:val="es-MX"/>
        </w:rPr>
        <w:t xml:space="preserve">la solicitud </w:t>
      </w:r>
      <w:r w:rsidR="00997601" w:rsidRPr="00997601">
        <w:rPr>
          <w:lang w:val="es-MX"/>
        </w:rPr>
        <w:t xml:space="preserve"> con base al tabulador de apoyo vigente</w:t>
      </w:r>
      <w:r w:rsidR="006D2DB3">
        <w:rPr>
          <w:lang w:val="es-MX"/>
        </w:rPr>
        <w:t xml:space="preserve"> en la institución.</w:t>
      </w:r>
    </w:p>
    <w:p w:rsidR="00624175" w:rsidRDefault="00C20C4B" w:rsidP="00C20C4B">
      <w:pPr>
        <w:pStyle w:val="Prrafodelista"/>
        <w:numPr>
          <w:ilvl w:val="0"/>
          <w:numId w:val="22"/>
        </w:numPr>
        <w:jc w:val="both"/>
        <w:rPr>
          <w:b/>
          <w:lang w:val="es-MX"/>
        </w:rPr>
      </w:pPr>
      <w:r>
        <w:rPr>
          <w:b/>
          <w:lang w:val="es-MX"/>
        </w:rPr>
        <w:t>Reglas de operación para ejercicio del PFCE 2016.</w:t>
      </w:r>
    </w:p>
    <w:p w:rsidR="00391DDF" w:rsidRDefault="00391DDF" w:rsidP="00391DDF">
      <w:pPr>
        <w:pStyle w:val="Prrafodelista"/>
        <w:jc w:val="both"/>
        <w:rPr>
          <w:b/>
          <w:lang w:val="es-MX"/>
        </w:rPr>
      </w:pPr>
    </w:p>
    <w:p w:rsidR="00391DDF" w:rsidRPr="00391DDF" w:rsidRDefault="00391DDF" w:rsidP="00391DDF">
      <w:pPr>
        <w:jc w:val="both"/>
        <w:rPr>
          <w:lang w:val="es-MX"/>
        </w:rPr>
      </w:pPr>
      <w:r w:rsidRPr="00391DDF">
        <w:rPr>
          <w:b/>
          <w:lang w:val="es-MX"/>
        </w:rPr>
        <w:t>**</w:t>
      </w:r>
      <w:r>
        <w:rPr>
          <w:b/>
          <w:lang w:val="es-MX"/>
        </w:rPr>
        <w:t xml:space="preserve"> </w:t>
      </w:r>
      <w:r w:rsidRPr="00391DDF">
        <w:rPr>
          <w:lang w:val="es-MX"/>
        </w:rPr>
        <w:t>Recurso federal sujeto a cambios y/o disposiciones por parte de la SEP – Recursos Extraordinarios 2016-2017.</w:t>
      </w:r>
    </w:p>
    <w:p w:rsidR="00391DDF" w:rsidRPr="00391DDF" w:rsidRDefault="00391DDF" w:rsidP="00391DDF">
      <w:pPr>
        <w:jc w:val="both"/>
        <w:rPr>
          <w:lang w:val="es-MX"/>
        </w:rPr>
      </w:pPr>
      <w:r w:rsidRPr="00391DDF">
        <w:rPr>
          <w:lang w:val="es-MX"/>
        </w:rPr>
        <w:t>Liga de consulta de reglas de operación</w:t>
      </w:r>
      <w:r>
        <w:rPr>
          <w:lang w:val="es-MX"/>
        </w:rPr>
        <w:t>.</w:t>
      </w:r>
    </w:p>
    <w:p w:rsidR="00391DDF" w:rsidRPr="00391DDF" w:rsidRDefault="00391DDF" w:rsidP="00391DDF">
      <w:pPr>
        <w:jc w:val="both"/>
        <w:rPr>
          <w:b/>
          <w:color w:val="548DD4" w:themeColor="text2" w:themeTint="99"/>
          <w:lang w:val="es-MX"/>
        </w:rPr>
      </w:pPr>
      <w:r w:rsidRPr="00391DDF">
        <w:rPr>
          <w:b/>
          <w:color w:val="548DD4" w:themeColor="text2" w:themeTint="99"/>
          <w:lang w:val="es-MX"/>
        </w:rPr>
        <w:t>http://www.dfi.ses.sep.gob.mx/Normatividad/PFCE/Reglas_de_Operacion/2016/RO_PFCE_2016.pdf</w:t>
      </w:r>
    </w:p>
    <w:p w:rsidR="00391DDF" w:rsidRPr="00391DDF" w:rsidRDefault="00391DDF" w:rsidP="00391DDF">
      <w:pPr>
        <w:jc w:val="both"/>
        <w:rPr>
          <w:b/>
          <w:lang w:val="es-MX"/>
        </w:rPr>
      </w:pPr>
    </w:p>
    <w:p w:rsidR="0063482B" w:rsidRPr="0063482B" w:rsidRDefault="0063482B" w:rsidP="006D2DB3">
      <w:pPr>
        <w:jc w:val="both"/>
        <w:rPr>
          <w:lang w:val="es-MX"/>
        </w:rPr>
      </w:pPr>
    </w:p>
    <w:p w:rsidR="001B4296" w:rsidRPr="003E6408" w:rsidRDefault="001B4296" w:rsidP="006D2DB3">
      <w:pPr>
        <w:jc w:val="both"/>
        <w:rPr>
          <w:b/>
          <w:lang w:val="es-MX"/>
        </w:rPr>
      </w:pPr>
    </w:p>
    <w:p w:rsidR="004F59F5" w:rsidRPr="004F59F5" w:rsidRDefault="004F59F5" w:rsidP="006D2DB3">
      <w:pPr>
        <w:jc w:val="both"/>
        <w:rPr>
          <w:lang w:val="es-MX"/>
        </w:rPr>
      </w:pPr>
      <w:r>
        <w:rPr>
          <w:lang w:val="es-MX"/>
        </w:rPr>
        <w:tab/>
      </w:r>
    </w:p>
    <w:p w:rsidR="00AA407A" w:rsidRPr="00AA407A" w:rsidRDefault="00AA407A" w:rsidP="006D2DB3">
      <w:pPr>
        <w:jc w:val="both"/>
        <w:rPr>
          <w:lang w:val="es-MX"/>
        </w:rPr>
      </w:pPr>
    </w:p>
    <w:sectPr w:rsidR="00AA407A" w:rsidRPr="00AA407A" w:rsidSect="00391DD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CB" w:rsidRDefault="00A539CB" w:rsidP="00FA4B01">
      <w:pPr>
        <w:spacing w:after="0" w:line="240" w:lineRule="auto"/>
      </w:pPr>
      <w:r>
        <w:separator/>
      </w:r>
    </w:p>
  </w:endnote>
  <w:endnote w:type="continuationSeparator" w:id="0">
    <w:p w:rsidR="00A539CB" w:rsidRDefault="00A539CB" w:rsidP="00FA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CB" w:rsidRDefault="00A539CB" w:rsidP="00FA4B01">
      <w:pPr>
        <w:spacing w:after="0" w:line="240" w:lineRule="auto"/>
      </w:pPr>
      <w:r>
        <w:separator/>
      </w:r>
    </w:p>
  </w:footnote>
  <w:footnote w:type="continuationSeparator" w:id="0">
    <w:p w:rsidR="00A539CB" w:rsidRDefault="00A539CB" w:rsidP="00FA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D0F"/>
    <w:multiLevelType w:val="multilevel"/>
    <w:tmpl w:val="DEF27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031D2812"/>
    <w:multiLevelType w:val="hybridMultilevel"/>
    <w:tmpl w:val="069A8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27EB"/>
    <w:multiLevelType w:val="hybridMultilevel"/>
    <w:tmpl w:val="869A66D4"/>
    <w:lvl w:ilvl="0" w:tplc="51161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46F49"/>
    <w:multiLevelType w:val="hybridMultilevel"/>
    <w:tmpl w:val="16A4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8EE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1EB54AAC"/>
    <w:multiLevelType w:val="hybridMultilevel"/>
    <w:tmpl w:val="DAE623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515E25"/>
    <w:multiLevelType w:val="hybridMultilevel"/>
    <w:tmpl w:val="DB341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817D8"/>
    <w:multiLevelType w:val="hybridMultilevel"/>
    <w:tmpl w:val="E236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584"/>
    <w:multiLevelType w:val="hybridMultilevel"/>
    <w:tmpl w:val="281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02EDA"/>
    <w:multiLevelType w:val="hybridMultilevel"/>
    <w:tmpl w:val="0354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B29"/>
    <w:multiLevelType w:val="hybridMultilevel"/>
    <w:tmpl w:val="AF1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C0309"/>
    <w:multiLevelType w:val="hybridMultilevel"/>
    <w:tmpl w:val="4A32E492"/>
    <w:lvl w:ilvl="0" w:tplc="51FA387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2FDE"/>
    <w:multiLevelType w:val="hybridMultilevel"/>
    <w:tmpl w:val="141A8C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11691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>
    <w:nsid w:val="569F4957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5">
    <w:nsid w:val="588E0A21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6">
    <w:nsid w:val="5CBD1287"/>
    <w:multiLevelType w:val="hybridMultilevel"/>
    <w:tmpl w:val="069A8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751711"/>
    <w:multiLevelType w:val="multilevel"/>
    <w:tmpl w:val="DEF27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8">
    <w:nsid w:val="62424623"/>
    <w:multiLevelType w:val="hybridMultilevel"/>
    <w:tmpl w:val="33941E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B20F48"/>
    <w:multiLevelType w:val="hybridMultilevel"/>
    <w:tmpl w:val="C2A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D58BF"/>
    <w:multiLevelType w:val="hybridMultilevel"/>
    <w:tmpl w:val="D4C2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307F88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8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3"/>
  </w:num>
  <w:num w:numId="15">
    <w:abstractNumId w:val="21"/>
  </w:num>
  <w:num w:numId="16">
    <w:abstractNumId w:val="4"/>
  </w:num>
  <w:num w:numId="17">
    <w:abstractNumId w:val="14"/>
  </w:num>
  <w:num w:numId="18">
    <w:abstractNumId w:val="15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A"/>
    <w:rsid w:val="000E1602"/>
    <w:rsid w:val="000E7F01"/>
    <w:rsid w:val="00133874"/>
    <w:rsid w:val="00187465"/>
    <w:rsid w:val="001A5450"/>
    <w:rsid w:val="001A7413"/>
    <w:rsid w:val="001B4296"/>
    <w:rsid w:val="001C2040"/>
    <w:rsid w:val="001D244B"/>
    <w:rsid w:val="001D7519"/>
    <w:rsid w:val="00220E99"/>
    <w:rsid w:val="00235E31"/>
    <w:rsid w:val="00262DC8"/>
    <w:rsid w:val="002F7C57"/>
    <w:rsid w:val="00311C60"/>
    <w:rsid w:val="0034484D"/>
    <w:rsid w:val="00391DDF"/>
    <w:rsid w:val="003E6408"/>
    <w:rsid w:val="004000FC"/>
    <w:rsid w:val="004115CD"/>
    <w:rsid w:val="00433F0A"/>
    <w:rsid w:val="004F59F5"/>
    <w:rsid w:val="005765C8"/>
    <w:rsid w:val="0059278C"/>
    <w:rsid w:val="0060048B"/>
    <w:rsid w:val="00614D75"/>
    <w:rsid w:val="00622305"/>
    <w:rsid w:val="00624175"/>
    <w:rsid w:val="0063482B"/>
    <w:rsid w:val="00676D60"/>
    <w:rsid w:val="006920E5"/>
    <w:rsid w:val="006D2DB3"/>
    <w:rsid w:val="007321B9"/>
    <w:rsid w:val="0074443A"/>
    <w:rsid w:val="00773EE2"/>
    <w:rsid w:val="007A16BB"/>
    <w:rsid w:val="007D1DF0"/>
    <w:rsid w:val="00893E2F"/>
    <w:rsid w:val="008A3B36"/>
    <w:rsid w:val="008C0832"/>
    <w:rsid w:val="008D498F"/>
    <w:rsid w:val="008E76AD"/>
    <w:rsid w:val="00901C38"/>
    <w:rsid w:val="00997601"/>
    <w:rsid w:val="009A7933"/>
    <w:rsid w:val="00A539CB"/>
    <w:rsid w:val="00A56751"/>
    <w:rsid w:val="00AA407A"/>
    <w:rsid w:val="00AD1AC0"/>
    <w:rsid w:val="00B178A8"/>
    <w:rsid w:val="00B20603"/>
    <w:rsid w:val="00B21A4E"/>
    <w:rsid w:val="00B234B2"/>
    <w:rsid w:val="00B55808"/>
    <w:rsid w:val="00B73860"/>
    <w:rsid w:val="00BA7688"/>
    <w:rsid w:val="00BB3FE3"/>
    <w:rsid w:val="00BD250C"/>
    <w:rsid w:val="00BD75F7"/>
    <w:rsid w:val="00BF75B5"/>
    <w:rsid w:val="00C06AA8"/>
    <w:rsid w:val="00C20C4B"/>
    <w:rsid w:val="00C57650"/>
    <w:rsid w:val="00CF7D05"/>
    <w:rsid w:val="00D16647"/>
    <w:rsid w:val="00D425F4"/>
    <w:rsid w:val="00D43D76"/>
    <w:rsid w:val="00DF07A9"/>
    <w:rsid w:val="00E007ED"/>
    <w:rsid w:val="00E042A1"/>
    <w:rsid w:val="00E9767B"/>
    <w:rsid w:val="00EB7964"/>
    <w:rsid w:val="00F64C63"/>
    <w:rsid w:val="00F84E17"/>
    <w:rsid w:val="00FA4B01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2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5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01"/>
  </w:style>
  <w:style w:type="paragraph" w:styleId="Piedepgina">
    <w:name w:val="footer"/>
    <w:basedOn w:val="Normal"/>
    <w:link w:val="Piedepgina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2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5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01"/>
  </w:style>
  <w:style w:type="paragraph" w:styleId="Piedepgina">
    <w:name w:val="footer"/>
    <w:basedOn w:val="Normal"/>
    <w:link w:val="Piedepgina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acj.mx/uacj_cfdi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84DC37E9DCC4A9C3DE85B38129694" ma:contentTypeVersion="1" ma:contentTypeDescription="Crear nuevo documento." ma:contentTypeScope="" ma:versionID="5662f62d8573ba0a301b2f9a232148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C992F-70F8-4700-96E2-7A8EFAD1FD0B}"/>
</file>

<file path=customXml/itemProps2.xml><?xml version="1.0" encoding="utf-8"?>
<ds:datastoreItem xmlns:ds="http://schemas.openxmlformats.org/officeDocument/2006/customXml" ds:itemID="{5B0CDB79-E5D3-4E42-84CF-ABFC99F0722F}"/>
</file>

<file path=customXml/itemProps3.xml><?xml version="1.0" encoding="utf-8"?>
<ds:datastoreItem xmlns:ds="http://schemas.openxmlformats.org/officeDocument/2006/customXml" ds:itemID="{DA4EEC1C-57AF-49D5-B061-4374DDD6E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Ceniceros Aguirre</dc:creator>
  <cp:lastModifiedBy>Mary Miramontes</cp:lastModifiedBy>
  <cp:revision>2</cp:revision>
  <cp:lastPrinted>2017-01-20T17:31:00Z</cp:lastPrinted>
  <dcterms:created xsi:type="dcterms:W3CDTF">2017-02-17T16:52:00Z</dcterms:created>
  <dcterms:modified xsi:type="dcterms:W3CDTF">2017-02-17T16:52:00Z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0x01010012384DC37E9DCC4A9C3DE85B38129694</vt:lpwstr>
  </property>
</Properties>
</file>